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D1" w:rsidRDefault="00CE75D1" w:rsidP="00CE75D1">
      <w:pPr>
        <w:pStyle w:val="Header"/>
        <w:tabs>
          <w:tab w:val="clear" w:pos="4320"/>
          <w:tab w:val="clear" w:pos="8640"/>
          <w:tab w:val="left" w:pos="2880"/>
        </w:tabs>
        <w:spacing w:line="0" w:lineRule="atLeast"/>
        <w:ind w:left="-547"/>
        <w:jc w:val="center"/>
        <w:rPr>
          <w:rFonts w:ascii="Arial" w:hAnsi="Arial" w:cs="Arial"/>
          <w:i/>
          <w:color w:val="0000FF"/>
          <w:sz w:val="44"/>
          <w:szCs w:val="44"/>
        </w:rPr>
      </w:pPr>
    </w:p>
    <w:p w:rsidR="00CE75D1" w:rsidRPr="00672B0D" w:rsidRDefault="00CE75D1" w:rsidP="00CE75D1">
      <w:pPr>
        <w:pStyle w:val="Header"/>
        <w:tabs>
          <w:tab w:val="clear" w:pos="4320"/>
          <w:tab w:val="clear" w:pos="8640"/>
          <w:tab w:val="left" w:pos="2880"/>
        </w:tabs>
        <w:spacing w:line="0" w:lineRule="atLeast"/>
        <w:ind w:left="-547"/>
        <w:jc w:val="center"/>
        <w:rPr>
          <w:rFonts w:ascii="Arial" w:hAnsi="Arial" w:cs="Arial"/>
          <w:i/>
          <w:color w:val="0000FF"/>
        </w:rPr>
      </w:pPr>
    </w:p>
    <w:p w:rsidR="00CE75D1" w:rsidRPr="003F7455" w:rsidRDefault="00CE75D1" w:rsidP="00CE75D1">
      <w:pPr>
        <w:pStyle w:val="Header"/>
        <w:tabs>
          <w:tab w:val="clear" w:pos="4320"/>
          <w:tab w:val="clear" w:pos="8640"/>
          <w:tab w:val="left" w:pos="2880"/>
        </w:tabs>
        <w:spacing w:line="0" w:lineRule="atLeast"/>
        <w:ind w:left="-547"/>
        <w:jc w:val="center"/>
        <w:rPr>
          <w:i/>
          <w:sz w:val="72"/>
          <w:szCs w:val="72"/>
        </w:rPr>
      </w:pPr>
      <w:r w:rsidRPr="003F7455">
        <w:rPr>
          <w:i/>
          <w:color w:val="0000FF"/>
          <w:sz w:val="44"/>
          <w:szCs w:val="44"/>
        </w:rPr>
        <w:t>News Release</w:t>
      </w:r>
    </w:p>
    <w:p w:rsidR="00CE75D1" w:rsidRPr="009A3F7D" w:rsidRDefault="00CE75D1" w:rsidP="00CE75D1">
      <w:pPr>
        <w:rPr>
          <w:rFonts w:ascii="Arial" w:hAnsi="Arial" w:cs="Arial"/>
          <w:sz w:val="22"/>
          <w:szCs w:val="22"/>
        </w:rPr>
      </w:pPr>
    </w:p>
    <w:p w:rsidR="00CC38FA" w:rsidRDefault="00CC38FA" w:rsidP="00CE75D1">
      <w:pPr>
        <w:rPr>
          <w:sz w:val="22"/>
          <w:szCs w:val="22"/>
        </w:rPr>
      </w:pPr>
    </w:p>
    <w:p w:rsidR="00CE75D1" w:rsidRPr="000F1722" w:rsidRDefault="00CE75D1" w:rsidP="00CE75D1">
      <w:pPr>
        <w:rPr>
          <w:sz w:val="22"/>
          <w:szCs w:val="22"/>
        </w:rPr>
      </w:pPr>
      <w:r w:rsidRPr="000F1722">
        <w:rPr>
          <w:sz w:val="22"/>
          <w:szCs w:val="22"/>
        </w:rPr>
        <w:t>FOR IMMEDIATE RELEASE</w:t>
      </w:r>
    </w:p>
    <w:p w:rsidR="00CE75D1" w:rsidRPr="000F1722" w:rsidRDefault="0063545B" w:rsidP="00CE75D1">
      <w:pPr>
        <w:tabs>
          <w:tab w:val="left" w:pos="5148"/>
        </w:tabs>
        <w:rPr>
          <w:sz w:val="22"/>
          <w:szCs w:val="22"/>
        </w:rPr>
      </w:pPr>
      <w:r w:rsidRPr="005B1559">
        <w:rPr>
          <w:sz w:val="22"/>
          <w:szCs w:val="22"/>
          <w:highlight w:val="yellow"/>
        </w:rPr>
        <w:t>XX-XX-XXXX</w:t>
      </w:r>
    </w:p>
    <w:p w:rsidR="00CE75D1" w:rsidRPr="000F1722" w:rsidRDefault="00CE75D1" w:rsidP="00CE75D1">
      <w:pPr>
        <w:rPr>
          <w:sz w:val="22"/>
          <w:szCs w:val="22"/>
        </w:rPr>
      </w:pPr>
    </w:p>
    <w:p w:rsidR="00CE75D1" w:rsidRPr="005B1559" w:rsidRDefault="00CE75D1" w:rsidP="000F1722">
      <w:pPr>
        <w:rPr>
          <w:sz w:val="22"/>
          <w:szCs w:val="22"/>
          <w:highlight w:val="yellow"/>
        </w:rPr>
      </w:pPr>
      <w:r w:rsidRPr="000F1722">
        <w:rPr>
          <w:sz w:val="22"/>
          <w:szCs w:val="22"/>
        </w:rPr>
        <w:t xml:space="preserve">Contact: </w:t>
      </w:r>
      <w:r w:rsidR="0063545B" w:rsidRPr="005B1559">
        <w:rPr>
          <w:sz w:val="22"/>
          <w:szCs w:val="22"/>
          <w:highlight w:val="yellow"/>
        </w:rPr>
        <w:t>Name, phone number</w:t>
      </w:r>
    </w:p>
    <w:p w:rsidR="0063545B" w:rsidRDefault="0063545B" w:rsidP="000F1722">
      <w:pPr>
        <w:rPr>
          <w:sz w:val="22"/>
          <w:szCs w:val="22"/>
        </w:rPr>
      </w:pPr>
      <w:r w:rsidRPr="005B1559">
        <w:rPr>
          <w:sz w:val="22"/>
          <w:szCs w:val="22"/>
          <w:highlight w:val="yellow"/>
        </w:rPr>
        <w:t xml:space="preserve">Email </w:t>
      </w:r>
      <w:hyperlink r:id="rId7" w:history="1">
        <w:r w:rsidRPr="005B1559">
          <w:rPr>
            <w:rStyle w:val="Hyperlink"/>
            <w:sz w:val="22"/>
            <w:szCs w:val="22"/>
            <w:highlight w:val="yellow"/>
          </w:rPr>
          <w:t>address@email.com</w:t>
        </w:r>
      </w:hyperlink>
    </w:p>
    <w:p w:rsidR="00CE75D1" w:rsidRPr="000F1722" w:rsidRDefault="00CE75D1" w:rsidP="00B14B16">
      <w:pPr>
        <w:pStyle w:val="NormalWeb"/>
        <w:spacing w:before="0" w:beforeAutospacing="0" w:after="0" w:afterAutospacing="0"/>
        <w:rPr>
          <w:sz w:val="20"/>
          <w:szCs w:val="20"/>
        </w:rPr>
      </w:pPr>
    </w:p>
    <w:p w:rsidR="00CE75D1" w:rsidRPr="000F1722" w:rsidRDefault="00D52754" w:rsidP="00672B0D">
      <w:pPr>
        <w:pStyle w:val="NormalWeb"/>
        <w:spacing w:before="0" w:beforeAutospacing="0" w:after="0" w:afterAutospacing="0" w:line="360" w:lineRule="auto"/>
        <w:jc w:val="center"/>
        <w:rPr>
          <w:b/>
          <w:sz w:val="40"/>
          <w:szCs w:val="54"/>
        </w:rPr>
      </w:pPr>
      <w:r w:rsidRPr="005B1559">
        <w:rPr>
          <w:b/>
          <w:sz w:val="44"/>
          <w:szCs w:val="54"/>
          <w:highlight w:val="yellow"/>
        </w:rPr>
        <w:t>XXX</w:t>
      </w:r>
      <w:r>
        <w:rPr>
          <w:b/>
          <w:sz w:val="44"/>
          <w:szCs w:val="54"/>
        </w:rPr>
        <w:t xml:space="preserve"> </w:t>
      </w:r>
      <w:r w:rsidR="001A1FDA">
        <w:rPr>
          <w:b/>
          <w:sz w:val="44"/>
          <w:szCs w:val="54"/>
        </w:rPr>
        <w:t>Count</w:t>
      </w:r>
      <w:r>
        <w:rPr>
          <w:b/>
          <w:sz w:val="44"/>
          <w:szCs w:val="54"/>
        </w:rPr>
        <w:t>y</w:t>
      </w:r>
      <w:r w:rsidR="001A1FDA">
        <w:rPr>
          <w:b/>
          <w:sz w:val="44"/>
          <w:szCs w:val="54"/>
        </w:rPr>
        <w:t xml:space="preserve"> Selected for Substance Abuse Prevention Grant</w:t>
      </w:r>
    </w:p>
    <w:p w:rsidR="00CE75D1" w:rsidRPr="00050DF4" w:rsidRDefault="00D52754" w:rsidP="00D52754">
      <w:pPr>
        <w:pStyle w:val="NormalWeb"/>
        <w:spacing w:before="0" w:beforeAutospacing="0" w:after="0" w:afterAutospacing="0" w:line="360" w:lineRule="auto"/>
        <w:jc w:val="center"/>
        <w:rPr>
          <w:b/>
          <w:i/>
          <w:szCs w:val="54"/>
        </w:rPr>
      </w:pPr>
      <w:r>
        <w:rPr>
          <w:b/>
          <w:i/>
          <w:szCs w:val="54"/>
        </w:rPr>
        <w:t>P</w:t>
      </w:r>
      <w:r w:rsidR="001A1FDA">
        <w:rPr>
          <w:b/>
          <w:i/>
          <w:szCs w:val="54"/>
        </w:rPr>
        <w:t xml:space="preserve">roject to reduce </w:t>
      </w:r>
      <w:r w:rsidR="00D25592">
        <w:rPr>
          <w:b/>
          <w:i/>
          <w:szCs w:val="54"/>
        </w:rPr>
        <w:t>youth</w:t>
      </w:r>
      <w:r w:rsidR="004108F4">
        <w:rPr>
          <w:b/>
          <w:i/>
          <w:szCs w:val="54"/>
        </w:rPr>
        <w:t xml:space="preserve"> </w:t>
      </w:r>
      <w:r w:rsidR="001A1FDA">
        <w:rPr>
          <w:b/>
          <w:i/>
          <w:szCs w:val="54"/>
        </w:rPr>
        <w:t>binge</w:t>
      </w:r>
      <w:r w:rsidR="00D25592">
        <w:rPr>
          <w:b/>
          <w:i/>
          <w:szCs w:val="54"/>
        </w:rPr>
        <w:t xml:space="preserve"> drinking</w:t>
      </w:r>
      <w:r w:rsidR="001A1FDA">
        <w:rPr>
          <w:b/>
          <w:i/>
          <w:szCs w:val="54"/>
        </w:rPr>
        <w:t xml:space="preserve"> and underage </w:t>
      </w:r>
      <w:r w:rsidR="00D25592">
        <w:rPr>
          <w:b/>
          <w:i/>
          <w:szCs w:val="54"/>
        </w:rPr>
        <w:t>alcohol use</w:t>
      </w:r>
    </w:p>
    <w:p w:rsidR="0063545B" w:rsidRPr="00B74DA9" w:rsidRDefault="007C4446" w:rsidP="007C4446">
      <w:pPr>
        <w:pStyle w:val="NormalWeb"/>
        <w:spacing w:before="0" w:beforeAutospacing="0" w:after="0" w:afterAutospacing="0"/>
        <w:rPr>
          <w:sz w:val="22"/>
          <w:szCs w:val="22"/>
        </w:rPr>
      </w:pPr>
      <w:r w:rsidRPr="00B74DA9">
        <w:rPr>
          <w:sz w:val="22"/>
          <w:szCs w:val="22"/>
        </w:rPr>
        <w:t xml:space="preserve">The Iowa Department of Public Health (IDPH) has selected </w:t>
      </w:r>
      <w:r w:rsidR="0063545B" w:rsidRPr="005B1559">
        <w:rPr>
          <w:sz w:val="22"/>
          <w:szCs w:val="22"/>
          <w:highlight w:val="yellow"/>
        </w:rPr>
        <w:t>XXX</w:t>
      </w:r>
      <w:r w:rsidR="0063545B" w:rsidRPr="00B74DA9">
        <w:rPr>
          <w:sz w:val="22"/>
          <w:szCs w:val="22"/>
        </w:rPr>
        <w:t xml:space="preserve"> County </w:t>
      </w:r>
      <w:r w:rsidRPr="00B74DA9">
        <w:rPr>
          <w:sz w:val="22"/>
          <w:szCs w:val="22"/>
        </w:rPr>
        <w:t>to partici</w:t>
      </w:r>
      <w:r w:rsidR="00556334" w:rsidRPr="00B74DA9">
        <w:rPr>
          <w:sz w:val="22"/>
          <w:szCs w:val="22"/>
        </w:rPr>
        <w:t xml:space="preserve">pate in </w:t>
      </w:r>
      <w:r w:rsidR="00D25592" w:rsidRPr="00B74DA9">
        <w:rPr>
          <w:sz w:val="22"/>
          <w:szCs w:val="22"/>
        </w:rPr>
        <w:t>an</w:t>
      </w:r>
      <w:r w:rsidR="00556334" w:rsidRPr="00B74DA9">
        <w:rPr>
          <w:sz w:val="22"/>
          <w:szCs w:val="22"/>
        </w:rPr>
        <w:t xml:space="preserve"> $</w:t>
      </w:r>
      <w:r w:rsidR="00FA302C">
        <w:rPr>
          <w:sz w:val="22"/>
          <w:szCs w:val="22"/>
        </w:rPr>
        <w:t>8.1</w:t>
      </w:r>
      <w:r w:rsidR="00556334" w:rsidRPr="00B74DA9">
        <w:rPr>
          <w:sz w:val="22"/>
          <w:szCs w:val="22"/>
        </w:rPr>
        <w:t xml:space="preserve"> million federal </w:t>
      </w:r>
      <w:r w:rsidRPr="00B74DA9">
        <w:rPr>
          <w:sz w:val="22"/>
          <w:szCs w:val="22"/>
        </w:rPr>
        <w:t xml:space="preserve">grant to reduce </w:t>
      </w:r>
      <w:r w:rsidR="00FA302C">
        <w:rPr>
          <w:sz w:val="22"/>
          <w:szCs w:val="22"/>
        </w:rPr>
        <w:t>youth</w:t>
      </w:r>
      <w:r w:rsidR="004108F4">
        <w:rPr>
          <w:sz w:val="22"/>
          <w:szCs w:val="22"/>
        </w:rPr>
        <w:t xml:space="preserve"> </w:t>
      </w:r>
      <w:r w:rsidRPr="00B74DA9">
        <w:rPr>
          <w:sz w:val="22"/>
          <w:szCs w:val="22"/>
        </w:rPr>
        <w:t xml:space="preserve">binge drinking and underage </w:t>
      </w:r>
      <w:r w:rsidR="00FA302C">
        <w:rPr>
          <w:sz w:val="22"/>
          <w:szCs w:val="22"/>
        </w:rPr>
        <w:t>alcohol use</w:t>
      </w:r>
      <w:r w:rsidRPr="00B74DA9">
        <w:rPr>
          <w:sz w:val="22"/>
          <w:szCs w:val="22"/>
        </w:rPr>
        <w:t xml:space="preserve">, and the problems associated with both. </w:t>
      </w:r>
      <w:r w:rsidR="00B14B16" w:rsidRPr="00B74DA9">
        <w:rPr>
          <w:sz w:val="22"/>
          <w:szCs w:val="22"/>
        </w:rPr>
        <w:t xml:space="preserve">The </w:t>
      </w:r>
      <w:r w:rsidR="004108F4">
        <w:rPr>
          <w:sz w:val="22"/>
          <w:szCs w:val="22"/>
        </w:rPr>
        <w:t>Iowa Partnerships for Success (IPFS) Grant</w:t>
      </w:r>
      <w:r w:rsidR="00B14B16" w:rsidRPr="00B74DA9">
        <w:rPr>
          <w:sz w:val="22"/>
          <w:szCs w:val="22"/>
        </w:rPr>
        <w:t xml:space="preserve"> </w:t>
      </w:r>
      <w:r w:rsidR="00556334" w:rsidRPr="00B74DA9">
        <w:rPr>
          <w:sz w:val="22"/>
          <w:szCs w:val="22"/>
        </w:rPr>
        <w:t xml:space="preserve">is </w:t>
      </w:r>
      <w:r w:rsidR="000148A9" w:rsidRPr="00B74DA9">
        <w:rPr>
          <w:sz w:val="22"/>
          <w:szCs w:val="22"/>
        </w:rPr>
        <w:t xml:space="preserve">funded </w:t>
      </w:r>
      <w:r w:rsidR="00B6105A" w:rsidRPr="00B74DA9">
        <w:rPr>
          <w:sz w:val="22"/>
          <w:szCs w:val="22"/>
        </w:rPr>
        <w:t>by</w:t>
      </w:r>
      <w:r w:rsidR="00B14B16" w:rsidRPr="00B74DA9">
        <w:rPr>
          <w:sz w:val="22"/>
          <w:szCs w:val="22"/>
        </w:rPr>
        <w:t xml:space="preserve"> the Substance Abuse and Mental Health </w:t>
      </w:r>
      <w:r w:rsidR="00556334" w:rsidRPr="00B74DA9">
        <w:rPr>
          <w:sz w:val="22"/>
          <w:szCs w:val="22"/>
        </w:rPr>
        <w:t>Services Administration</w:t>
      </w:r>
      <w:r w:rsidR="00B14B16" w:rsidRPr="00B74DA9">
        <w:rPr>
          <w:sz w:val="22"/>
          <w:szCs w:val="22"/>
        </w:rPr>
        <w:t>, Center for Substance Abuse Prevention</w:t>
      </w:r>
      <w:r w:rsidR="000148A9" w:rsidRPr="00B74DA9">
        <w:rPr>
          <w:sz w:val="22"/>
          <w:szCs w:val="22"/>
        </w:rPr>
        <w:t xml:space="preserve">.  </w:t>
      </w:r>
      <w:r w:rsidR="00B14B16" w:rsidRPr="005B1559">
        <w:rPr>
          <w:sz w:val="22"/>
          <w:szCs w:val="22"/>
          <w:highlight w:val="yellow"/>
        </w:rPr>
        <w:t>XXX</w:t>
      </w:r>
      <w:r w:rsidR="00B14B16" w:rsidRPr="00B74DA9">
        <w:rPr>
          <w:sz w:val="22"/>
          <w:szCs w:val="22"/>
        </w:rPr>
        <w:t xml:space="preserve"> </w:t>
      </w:r>
      <w:r w:rsidR="0063545B" w:rsidRPr="00B74DA9">
        <w:rPr>
          <w:sz w:val="22"/>
          <w:szCs w:val="22"/>
        </w:rPr>
        <w:t>County was amo</w:t>
      </w:r>
      <w:r w:rsidR="00F97120" w:rsidRPr="00B74DA9">
        <w:rPr>
          <w:sz w:val="22"/>
          <w:szCs w:val="22"/>
        </w:rPr>
        <w:t xml:space="preserve">ng </w:t>
      </w:r>
      <w:r w:rsidR="002D6AB9">
        <w:rPr>
          <w:sz w:val="22"/>
          <w:szCs w:val="22"/>
        </w:rPr>
        <w:t>12</w:t>
      </w:r>
      <w:r w:rsidR="00F97120" w:rsidRPr="00B74DA9">
        <w:rPr>
          <w:sz w:val="22"/>
          <w:szCs w:val="22"/>
        </w:rPr>
        <w:t xml:space="preserve"> counties </w:t>
      </w:r>
      <w:r w:rsidR="0063545B" w:rsidRPr="00B74DA9">
        <w:rPr>
          <w:sz w:val="22"/>
          <w:szCs w:val="22"/>
        </w:rPr>
        <w:t xml:space="preserve">identified </w:t>
      </w:r>
      <w:r w:rsidR="00F97120" w:rsidRPr="00B74DA9">
        <w:rPr>
          <w:sz w:val="22"/>
          <w:szCs w:val="22"/>
        </w:rPr>
        <w:t xml:space="preserve">by IDPH </w:t>
      </w:r>
      <w:r w:rsidR="0063545B" w:rsidRPr="00B74DA9">
        <w:rPr>
          <w:sz w:val="22"/>
          <w:szCs w:val="22"/>
        </w:rPr>
        <w:t>as “highest need” in regard</w:t>
      </w:r>
      <w:r w:rsidR="00D864C3" w:rsidRPr="00B74DA9">
        <w:rPr>
          <w:sz w:val="22"/>
          <w:szCs w:val="22"/>
        </w:rPr>
        <w:t xml:space="preserve">s to </w:t>
      </w:r>
      <w:r w:rsidR="00C57703" w:rsidRPr="00B74DA9">
        <w:rPr>
          <w:sz w:val="22"/>
          <w:szCs w:val="22"/>
        </w:rPr>
        <w:t xml:space="preserve">underage </w:t>
      </w:r>
      <w:r w:rsidR="00D864C3" w:rsidRPr="00B74DA9">
        <w:rPr>
          <w:sz w:val="22"/>
          <w:szCs w:val="22"/>
        </w:rPr>
        <w:t xml:space="preserve">alcohol use and </w:t>
      </w:r>
      <w:r w:rsidR="00FA302C">
        <w:rPr>
          <w:sz w:val="22"/>
          <w:szCs w:val="22"/>
        </w:rPr>
        <w:t>youth</w:t>
      </w:r>
      <w:r w:rsidR="004108F4">
        <w:rPr>
          <w:sz w:val="22"/>
          <w:szCs w:val="22"/>
        </w:rPr>
        <w:t xml:space="preserve"> </w:t>
      </w:r>
      <w:r w:rsidR="0063545B" w:rsidRPr="00B74DA9">
        <w:rPr>
          <w:sz w:val="22"/>
          <w:szCs w:val="22"/>
        </w:rPr>
        <w:t>binge drinking</w:t>
      </w:r>
      <w:r w:rsidR="00FA302C" w:rsidRPr="00FA302C">
        <w:rPr>
          <w:sz w:val="22"/>
          <w:szCs w:val="22"/>
        </w:rPr>
        <w:t xml:space="preserve"> </w:t>
      </w:r>
      <w:r w:rsidR="00FA302C">
        <w:rPr>
          <w:sz w:val="22"/>
          <w:szCs w:val="22"/>
        </w:rPr>
        <w:t>and funded through a Request for Proposal process</w:t>
      </w:r>
      <w:r w:rsidR="0063545B" w:rsidRPr="00B74DA9">
        <w:rPr>
          <w:sz w:val="22"/>
          <w:szCs w:val="22"/>
        </w:rPr>
        <w:t>.</w:t>
      </w:r>
    </w:p>
    <w:p w:rsidR="0063545B" w:rsidRPr="00B74DA9" w:rsidRDefault="0063545B" w:rsidP="007C4446">
      <w:pPr>
        <w:pStyle w:val="NormalWeb"/>
        <w:spacing w:before="0" w:beforeAutospacing="0" w:after="0" w:afterAutospacing="0"/>
        <w:rPr>
          <w:sz w:val="22"/>
          <w:szCs w:val="22"/>
        </w:rPr>
      </w:pPr>
    </w:p>
    <w:p w:rsidR="007C4446" w:rsidRPr="005B1559" w:rsidRDefault="0063545B" w:rsidP="007C4446">
      <w:pPr>
        <w:pStyle w:val="NormalWeb"/>
        <w:spacing w:before="0" w:beforeAutospacing="0" w:after="0" w:afterAutospacing="0"/>
        <w:rPr>
          <w:i/>
          <w:sz w:val="22"/>
          <w:szCs w:val="22"/>
        </w:rPr>
      </w:pPr>
      <w:r w:rsidRPr="00B74DA9">
        <w:rPr>
          <w:sz w:val="22"/>
          <w:szCs w:val="22"/>
        </w:rPr>
        <w:t>“</w:t>
      </w:r>
      <w:proofErr w:type="gramStart"/>
      <w:r w:rsidRPr="005B1559">
        <w:rPr>
          <w:sz w:val="22"/>
          <w:szCs w:val="22"/>
          <w:highlight w:val="yellow"/>
        </w:rPr>
        <w:t>xxx</w:t>
      </w:r>
      <w:proofErr w:type="gramEnd"/>
      <w:r w:rsidRPr="005B1559">
        <w:rPr>
          <w:sz w:val="22"/>
          <w:szCs w:val="22"/>
          <w:highlight w:val="yellow"/>
        </w:rPr>
        <w:t xml:space="preserve"> </w:t>
      </w:r>
      <w:proofErr w:type="spellStart"/>
      <w:r w:rsidRPr="005B1559">
        <w:rPr>
          <w:sz w:val="22"/>
          <w:szCs w:val="22"/>
          <w:highlight w:val="yellow"/>
        </w:rPr>
        <w:t>xxxxx</w:t>
      </w:r>
      <w:proofErr w:type="spellEnd"/>
      <w:r w:rsidRPr="005B1559">
        <w:rPr>
          <w:sz w:val="22"/>
          <w:szCs w:val="22"/>
          <w:highlight w:val="yellow"/>
        </w:rPr>
        <w:t xml:space="preserve"> </w:t>
      </w:r>
      <w:proofErr w:type="spellStart"/>
      <w:r w:rsidRPr="005B1559">
        <w:rPr>
          <w:sz w:val="22"/>
          <w:szCs w:val="22"/>
          <w:highlight w:val="yellow"/>
        </w:rPr>
        <w:t>xxxxx</w:t>
      </w:r>
      <w:proofErr w:type="spellEnd"/>
      <w:r w:rsidRPr="005B1559">
        <w:rPr>
          <w:sz w:val="22"/>
          <w:szCs w:val="22"/>
          <w:highlight w:val="yellow"/>
        </w:rPr>
        <w:t xml:space="preserve"> </w:t>
      </w:r>
      <w:proofErr w:type="spellStart"/>
      <w:r w:rsidRPr="005B1559">
        <w:rPr>
          <w:sz w:val="22"/>
          <w:szCs w:val="22"/>
          <w:highlight w:val="yellow"/>
        </w:rPr>
        <w:t>xxxxxx</w:t>
      </w:r>
      <w:proofErr w:type="spellEnd"/>
      <w:r w:rsidRPr="005B1559">
        <w:rPr>
          <w:sz w:val="22"/>
          <w:szCs w:val="22"/>
          <w:highlight w:val="yellow"/>
        </w:rPr>
        <w:t>,” said (name), (title). “</w:t>
      </w:r>
      <w:proofErr w:type="spellStart"/>
      <w:proofErr w:type="gramStart"/>
      <w:r w:rsidRPr="005B1559">
        <w:rPr>
          <w:sz w:val="22"/>
          <w:szCs w:val="22"/>
          <w:highlight w:val="yellow"/>
        </w:rPr>
        <w:t>xxxx</w:t>
      </w:r>
      <w:proofErr w:type="spellEnd"/>
      <w:proofErr w:type="gramEnd"/>
      <w:r w:rsidRPr="005B1559">
        <w:rPr>
          <w:sz w:val="22"/>
          <w:szCs w:val="22"/>
          <w:highlight w:val="yellow"/>
        </w:rPr>
        <w:t xml:space="preserve"> xx </w:t>
      </w:r>
      <w:proofErr w:type="spellStart"/>
      <w:r w:rsidRPr="005B1559">
        <w:rPr>
          <w:sz w:val="22"/>
          <w:szCs w:val="22"/>
          <w:highlight w:val="yellow"/>
        </w:rPr>
        <w:t>xxxx</w:t>
      </w:r>
      <w:proofErr w:type="spellEnd"/>
      <w:r w:rsidRPr="005B1559">
        <w:rPr>
          <w:sz w:val="22"/>
          <w:szCs w:val="22"/>
          <w:highlight w:val="yellow"/>
        </w:rPr>
        <w:t xml:space="preserve"> xxx.”</w:t>
      </w:r>
      <w:r w:rsidRPr="00B74DA9">
        <w:rPr>
          <w:sz w:val="22"/>
          <w:szCs w:val="22"/>
        </w:rPr>
        <w:t xml:space="preserve"> </w:t>
      </w:r>
      <w:r w:rsidRPr="005B1559">
        <w:rPr>
          <w:i/>
          <w:sz w:val="22"/>
          <w:szCs w:val="22"/>
          <w:highlight w:val="yellow"/>
        </w:rPr>
        <w:t>(</w:t>
      </w:r>
      <w:proofErr w:type="gramStart"/>
      <w:r w:rsidRPr="005B1559">
        <w:rPr>
          <w:i/>
          <w:sz w:val="22"/>
          <w:szCs w:val="22"/>
          <w:highlight w:val="yellow"/>
        </w:rPr>
        <w:t>use</w:t>
      </w:r>
      <w:proofErr w:type="gramEnd"/>
      <w:r w:rsidRPr="005B1559">
        <w:rPr>
          <w:i/>
          <w:sz w:val="22"/>
          <w:szCs w:val="22"/>
          <w:highlight w:val="yellow"/>
        </w:rPr>
        <w:t xml:space="preserve"> this quote to describe what your project is and how it will benefit the community.)</w:t>
      </w:r>
    </w:p>
    <w:p w:rsidR="0063545B" w:rsidRPr="00B74DA9" w:rsidRDefault="0063545B" w:rsidP="007C4446">
      <w:pPr>
        <w:pStyle w:val="NormalWeb"/>
        <w:spacing w:before="0" w:beforeAutospacing="0" w:after="0" w:afterAutospacing="0"/>
        <w:rPr>
          <w:sz w:val="22"/>
          <w:szCs w:val="22"/>
        </w:rPr>
      </w:pPr>
    </w:p>
    <w:p w:rsidR="00D644D4" w:rsidRPr="00B74DA9" w:rsidRDefault="005B1559" w:rsidP="007C4446">
      <w:pPr>
        <w:pStyle w:val="NormalWeb"/>
        <w:spacing w:before="0" w:beforeAutospacing="0" w:after="0" w:afterAutospacing="0"/>
        <w:rPr>
          <w:sz w:val="22"/>
          <w:szCs w:val="22"/>
        </w:rPr>
      </w:pPr>
      <w:r>
        <w:rPr>
          <w:sz w:val="22"/>
          <w:szCs w:val="22"/>
        </w:rPr>
        <w:t>“</w:t>
      </w:r>
      <w:r w:rsidR="007C4446" w:rsidRPr="00B74DA9">
        <w:rPr>
          <w:sz w:val="22"/>
          <w:szCs w:val="22"/>
        </w:rPr>
        <w:t xml:space="preserve">Alcohol is the substance most frequently used by youth in Iowa and across the nation,” said Julie Hibben, the </w:t>
      </w:r>
      <w:r w:rsidR="004108F4">
        <w:rPr>
          <w:sz w:val="22"/>
          <w:szCs w:val="22"/>
        </w:rPr>
        <w:t>IPFS</w:t>
      </w:r>
      <w:r w:rsidR="00F97120" w:rsidRPr="00B74DA9">
        <w:rPr>
          <w:sz w:val="22"/>
          <w:szCs w:val="22"/>
        </w:rPr>
        <w:t xml:space="preserve"> Project D</w:t>
      </w:r>
      <w:r w:rsidR="007C4446" w:rsidRPr="00B74DA9">
        <w:rPr>
          <w:sz w:val="22"/>
          <w:szCs w:val="22"/>
        </w:rPr>
        <w:t>irector</w:t>
      </w:r>
      <w:r w:rsidR="00D644D4" w:rsidRPr="00B74DA9">
        <w:rPr>
          <w:sz w:val="22"/>
          <w:szCs w:val="22"/>
        </w:rPr>
        <w:t>.</w:t>
      </w:r>
      <w:r w:rsidR="007C4446" w:rsidRPr="00B74DA9">
        <w:rPr>
          <w:sz w:val="22"/>
          <w:szCs w:val="22"/>
        </w:rPr>
        <w:t xml:space="preserve"> </w:t>
      </w:r>
      <w:r w:rsidR="00D644D4" w:rsidRPr="00B74DA9">
        <w:rPr>
          <w:sz w:val="22"/>
          <w:szCs w:val="22"/>
        </w:rPr>
        <w:t>“</w:t>
      </w:r>
      <w:r w:rsidR="0063545B" w:rsidRPr="005B1559">
        <w:rPr>
          <w:sz w:val="22"/>
          <w:szCs w:val="22"/>
          <w:highlight w:val="yellow"/>
        </w:rPr>
        <w:t>XXX</w:t>
      </w:r>
      <w:r w:rsidR="0063545B" w:rsidRPr="00B74DA9">
        <w:rPr>
          <w:sz w:val="22"/>
          <w:szCs w:val="22"/>
        </w:rPr>
        <w:t xml:space="preserve"> County’s participation will not only benefit its </w:t>
      </w:r>
      <w:r w:rsidR="00FA302C">
        <w:rPr>
          <w:sz w:val="22"/>
          <w:szCs w:val="22"/>
        </w:rPr>
        <w:t>youth</w:t>
      </w:r>
      <w:r w:rsidR="0063545B" w:rsidRPr="00B74DA9">
        <w:rPr>
          <w:sz w:val="22"/>
          <w:szCs w:val="22"/>
        </w:rPr>
        <w:t xml:space="preserve"> directly, but will also help increase the </w:t>
      </w:r>
      <w:r w:rsidR="00D644D4" w:rsidRPr="00B74DA9">
        <w:rPr>
          <w:sz w:val="22"/>
          <w:szCs w:val="22"/>
        </w:rPr>
        <w:t xml:space="preserve">health and safety of all </w:t>
      </w:r>
      <w:r w:rsidR="00FA302C">
        <w:rPr>
          <w:sz w:val="22"/>
          <w:szCs w:val="22"/>
        </w:rPr>
        <w:t>county residents</w:t>
      </w:r>
      <w:r w:rsidR="00D644D4" w:rsidRPr="00B74DA9">
        <w:rPr>
          <w:sz w:val="22"/>
          <w:szCs w:val="22"/>
        </w:rPr>
        <w:t>.”</w:t>
      </w:r>
    </w:p>
    <w:p w:rsidR="00B74DA9" w:rsidRPr="00B74DA9" w:rsidRDefault="00B74DA9" w:rsidP="00B14B16">
      <w:pPr>
        <w:pStyle w:val="NormalWeb"/>
        <w:rPr>
          <w:sz w:val="22"/>
          <w:szCs w:val="22"/>
        </w:rPr>
      </w:pPr>
      <w:r w:rsidRPr="00B74DA9">
        <w:rPr>
          <w:sz w:val="22"/>
          <w:szCs w:val="22"/>
        </w:rPr>
        <w:t xml:space="preserve">According to the 2013-2014 National Survey on Drug Use and Health, 6.40 percent of Iowans aged 12-17 had consumed more than five drinks of alcohol in one sitting during the past month. This is significantly higher than the national rate of 6.16 percent. In addition, 35.83 percent of Iowans aged 12-17 felt that five or more drinks of alcohol once or twice a week </w:t>
      </w:r>
      <w:proofErr w:type="gramStart"/>
      <w:r w:rsidRPr="00B74DA9">
        <w:rPr>
          <w:sz w:val="22"/>
          <w:szCs w:val="22"/>
        </w:rPr>
        <w:t>was</w:t>
      </w:r>
      <w:proofErr w:type="gramEnd"/>
      <w:r w:rsidRPr="00B74DA9">
        <w:rPr>
          <w:sz w:val="22"/>
          <w:szCs w:val="22"/>
        </w:rPr>
        <w:t xml:space="preserve"> a great risk. The risk perception rate for Iowans aged 12-17 was 3.26 percent lower than the national rate of 39.09 percent, suggesting that alcohol use is not deemed to be as high of a risk by Iowans aged 12-17 as it is by other Americans of the same age group.</w:t>
      </w:r>
    </w:p>
    <w:p w:rsidR="00CE75D1" w:rsidRPr="00B74DA9" w:rsidRDefault="001A1FDA" w:rsidP="00B14B16">
      <w:pPr>
        <w:pStyle w:val="NormalWeb"/>
        <w:rPr>
          <w:sz w:val="22"/>
          <w:szCs w:val="22"/>
        </w:rPr>
      </w:pPr>
      <w:r w:rsidRPr="00B74DA9">
        <w:rPr>
          <w:sz w:val="22"/>
          <w:szCs w:val="22"/>
        </w:rPr>
        <w:t xml:space="preserve">For more information on the </w:t>
      </w:r>
      <w:r w:rsidR="004108F4">
        <w:rPr>
          <w:sz w:val="22"/>
          <w:szCs w:val="22"/>
        </w:rPr>
        <w:t xml:space="preserve">Iowa Partnerships for Success </w:t>
      </w:r>
      <w:r w:rsidRPr="00B74DA9">
        <w:rPr>
          <w:sz w:val="22"/>
          <w:szCs w:val="22"/>
        </w:rPr>
        <w:t xml:space="preserve">Grant, visit </w:t>
      </w:r>
      <w:hyperlink r:id="rId8" w:history="1">
        <w:r w:rsidR="00B74DA9" w:rsidRPr="00B74DA9">
          <w:rPr>
            <w:rStyle w:val="Hyperlink"/>
            <w:sz w:val="22"/>
            <w:szCs w:val="22"/>
          </w:rPr>
          <w:t>https://idph.iowa.gov/substance-abuse/programs/ipfs</w:t>
        </w:r>
      </w:hyperlink>
      <w:r w:rsidRPr="00B74DA9">
        <w:rPr>
          <w:sz w:val="22"/>
          <w:szCs w:val="22"/>
        </w:rPr>
        <w:t xml:space="preserve">. </w:t>
      </w:r>
      <w:r w:rsidR="0063545B" w:rsidRPr="00B74DA9">
        <w:rPr>
          <w:sz w:val="22"/>
          <w:szCs w:val="22"/>
        </w:rPr>
        <w:t xml:space="preserve">For information on </w:t>
      </w:r>
      <w:r w:rsidR="0063545B" w:rsidRPr="005B1559">
        <w:rPr>
          <w:sz w:val="22"/>
          <w:szCs w:val="22"/>
          <w:highlight w:val="yellow"/>
        </w:rPr>
        <w:t>XXX</w:t>
      </w:r>
      <w:r w:rsidR="0063545B" w:rsidRPr="00B74DA9">
        <w:rPr>
          <w:sz w:val="22"/>
          <w:szCs w:val="22"/>
        </w:rPr>
        <w:t xml:space="preserve"> Co</w:t>
      </w:r>
      <w:r w:rsidR="00B14B16" w:rsidRPr="00B74DA9">
        <w:rPr>
          <w:sz w:val="22"/>
          <w:szCs w:val="22"/>
        </w:rPr>
        <w:t xml:space="preserve">unty’s project, visit </w:t>
      </w:r>
      <w:r w:rsidR="00B14B16" w:rsidRPr="005B1559">
        <w:rPr>
          <w:sz w:val="22"/>
          <w:szCs w:val="22"/>
          <w:highlight w:val="yellow"/>
        </w:rPr>
        <w:t>(website)</w:t>
      </w:r>
      <w:r w:rsidR="00B14B16" w:rsidRPr="00B74DA9">
        <w:rPr>
          <w:sz w:val="22"/>
          <w:szCs w:val="22"/>
        </w:rPr>
        <w:t>.</w:t>
      </w:r>
      <w:bookmarkStart w:id="0" w:name="_GoBack"/>
      <w:bookmarkEnd w:id="0"/>
    </w:p>
    <w:p w:rsidR="002100C2" w:rsidRPr="00B14B16" w:rsidRDefault="00CE75D1" w:rsidP="00B14B16">
      <w:pPr>
        <w:pStyle w:val="NormalWeb"/>
        <w:spacing w:before="0" w:beforeAutospacing="0" w:after="0" w:afterAutospacing="0"/>
        <w:jc w:val="center"/>
        <w:rPr>
          <w:sz w:val="22"/>
          <w:szCs w:val="22"/>
        </w:rPr>
      </w:pPr>
      <w:r w:rsidRPr="000F1722">
        <w:rPr>
          <w:sz w:val="22"/>
          <w:szCs w:val="22"/>
        </w:rPr>
        <w:t>###</w:t>
      </w:r>
    </w:p>
    <w:sectPr w:rsidR="002100C2" w:rsidRPr="00B14B16" w:rsidSect="00B86F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FCE"/>
    <w:multiLevelType w:val="multilevel"/>
    <w:tmpl w:val="24425A1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CB33793"/>
    <w:multiLevelType w:val="multilevel"/>
    <w:tmpl w:val="74600BC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C7B4B40"/>
    <w:multiLevelType w:val="multilevel"/>
    <w:tmpl w:val="368AA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87"/>
    <w:rsid w:val="00013FE1"/>
    <w:rsid w:val="000148A9"/>
    <w:rsid w:val="000450DC"/>
    <w:rsid w:val="00050DF4"/>
    <w:rsid w:val="000A170A"/>
    <w:rsid w:val="000F1722"/>
    <w:rsid w:val="001328D2"/>
    <w:rsid w:val="001A1FDA"/>
    <w:rsid w:val="002100C2"/>
    <w:rsid w:val="002D6AB9"/>
    <w:rsid w:val="002F3AD6"/>
    <w:rsid w:val="003C7F7E"/>
    <w:rsid w:val="003F7455"/>
    <w:rsid w:val="004108F4"/>
    <w:rsid w:val="00556334"/>
    <w:rsid w:val="005B1559"/>
    <w:rsid w:val="005E2BB5"/>
    <w:rsid w:val="0063545B"/>
    <w:rsid w:val="00672B0D"/>
    <w:rsid w:val="006F15A4"/>
    <w:rsid w:val="007C4446"/>
    <w:rsid w:val="00894736"/>
    <w:rsid w:val="008B27E7"/>
    <w:rsid w:val="00902008"/>
    <w:rsid w:val="009319DE"/>
    <w:rsid w:val="00953374"/>
    <w:rsid w:val="00987210"/>
    <w:rsid w:val="00B14987"/>
    <w:rsid w:val="00B14B16"/>
    <w:rsid w:val="00B54BC4"/>
    <w:rsid w:val="00B6105A"/>
    <w:rsid w:val="00B74DA9"/>
    <w:rsid w:val="00B86FCA"/>
    <w:rsid w:val="00C57703"/>
    <w:rsid w:val="00C86B84"/>
    <w:rsid w:val="00CC38FA"/>
    <w:rsid w:val="00CE75D1"/>
    <w:rsid w:val="00D25592"/>
    <w:rsid w:val="00D260C1"/>
    <w:rsid w:val="00D52754"/>
    <w:rsid w:val="00D644D4"/>
    <w:rsid w:val="00D864C3"/>
    <w:rsid w:val="00E368E8"/>
    <w:rsid w:val="00E91369"/>
    <w:rsid w:val="00F14F70"/>
    <w:rsid w:val="00F35309"/>
    <w:rsid w:val="00F97120"/>
    <w:rsid w:val="00FA302C"/>
    <w:rsid w:val="00FB142E"/>
    <w:rsid w:val="00FB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5D1"/>
    <w:pPr>
      <w:tabs>
        <w:tab w:val="center" w:pos="4320"/>
        <w:tab w:val="right" w:pos="8640"/>
      </w:tabs>
    </w:pPr>
  </w:style>
  <w:style w:type="paragraph" w:styleId="NormalWeb">
    <w:name w:val="Normal (Web)"/>
    <w:basedOn w:val="Normal"/>
    <w:rsid w:val="00CE75D1"/>
    <w:pPr>
      <w:spacing w:before="100" w:beforeAutospacing="1" w:after="100" w:afterAutospacing="1"/>
    </w:pPr>
  </w:style>
  <w:style w:type="character" w:styleId="Hyperlink">
    <w:name w:val="Hyperlink"/>
    <w:basedOn w:val="DefaultParagraphFont"/>
    <w:rsid w:val="000F1722"/>
    <w:rPr>
      <w:color w:val="0000FF"/>
      <w:u w:val="single"/>
    </w:rPr>
  </w:style>
  <w:style w:type="character" w:styleId="CommentReference">
    <w:name w:val="annotation reference"/>
    <w:basedOn w:val="DefaultParagraphFont"/>
    <w:uiPriority w:val="99"/>
    <w:semiHidden/>
    <w:unhideWhenUsed/>
    <w:rsid w:val="002D6AB9"/>
    <w:rPr>
      <w:sz w:val="16"/>
      <w:szCs w:val="16"/>
    </w:rPr>
  </w:style>
  <w:style w:type="paragraph" w:styleId="CommentText">
    <w:name w:val="annotation text"/>
    <w:basedOn w:val="Normal"/>
    <w:link w:val="CommentTextChar"/>
    <w:uiPriority w:val="99"/>
    <w:semiHidden/>
    <w:unhideWhenUsed/>
    <w:rsid w:val="002D6AB9"/>
    <w:rPr>
      <w:sz w:val="20"/>
      <w:szCs w:val="20"/>
    </w:rPr>
  </w:style>
  <w:style w:type="character" w:customStyle="1" w:styleId="CommentTextChar">
    <w:name w:val="Comment Text Char"/>
    <w:basedOn w:val="DefaultParagraphFont"/>
    <w:link w:val="CommentText"/>
    <w:uiPriority w:val="99"/>
    <w:semiHidden/>
    <w:rsid w:val="002D6AB9"/>
  </w:style>
  <w:style w:type="paragraph" w:styleId="CommentSubject">
    <w:name w:val="annotation subject"/>
    <w:basedOn w:val="CommentText"/>
    <w:next w:val="CommentText"/>
    <w:link w:val="CommentSubjectChar"/>
    <w:uiPriority w:val="99"/>
    <w:semiHidden/>
    <w:unhideWhenUsed/>
    <w:rsid w:val="002D6AB9"/>
    <w:rPr>
      <w:b/>
      <w:bCs/>
    </w:rPr>
  </w:style>
  <w:style w:type="character" w:customStyle="1" w:styleId="CommentSubjectChar">
    <w:name w:val="Comment Subject Char"/>
    <w:basedOn w:val="CommentTextChar"/>
    <w:link w:val="CommentSubject"/>
    <w:uiPriority w:val="99"/>
    <w:semiHidden/>
    <w:rsid w:val="002D6AB9"/>
    <w:rPr>
      <w:b/>
      <w:bCs/>
    </w:rPr>
  </w:style>
  <w:style w:type="paragraph" w:styleId="BalloonText">
    <w:name w:val="Balloon Text"/>
    <w:basedOn w:val="Normal"/>
    <w:link w:val="BalloonTextChar"/>
    <w:uiPriority w:val="99"/>
    <w:semiHidden/>
    <w:unhideWhenUsed/>
    <w:rsid w:val="002D6AB9"/>
    <w:rPr>
      <w:rFonts w:ascii="Tahoma" w:hAnsi="Tahoma" w:cs="Tahoma"/>
      <w:sz w:val="16"/>
      <w:szCs w:val="16"/>
    </w:rPr>
  </w:style>
  <w:style w:type="character" w:customStyle="1" w:styleId="BalloonTextChar">
    <w:name w:val="Balloon Text Char"/>
    <w:basedOn w:val="DefaultParagraphFont"/>
    <w:link w:val="BalloonText"/>
    <w:uiPriority w:val="99"/>
    <w:semiHidden/>
    <w:rsid w:val="002D6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75D1"/>
    <w:pPr>
      <w:tabs>
        <w:tab w:val="center" w:pos="4320"/>
        <w:tab w:val="right" w:pos="8640"/>
      </w:tabs>
    </w:pPr>
  </w:style>
  <w:style w:type="paragraph" w:styleId="NormalWeb">
    <w:name w:val="Normal (Web)"/>
    <w:basedOn w:val="Normal"/>
    <w:rsid w:val="00CE75D1"/>
    <w:pPr>
      <w:spacing w:before="100" w:beforeAutospacing="1" w:after="100" w:afterAutospacing="1"/>
    </w:pPr>
  </w:style>
  <w:style w:type="character" w:styleId="Hyperlink">
    <w:name w:val="Hyperlink"/>
    <w:basedOn w:val="DefaultParagraphFont"/>
    <w:rsid w:val="000F1722"/>
    <w:rPr>
      <w:color w:val="0000FF"/>
      <w:u w:val="single"/>
    </w:rPr>
  </w:style>
  <w:style w:type="character" w:styleId="CommentReference">
    <w:name w:val="annotation reference"/>
    <w:basedOn w:val="DefaultParagraphFont"/>
    <w:uiPriority w:val="99"/>
    <w:semiHidden/>
    <w:unhideWhenUsed/>
    <w:rsid w:val="002D6AB9"/>
    <w:rPr>
      <w:sz w:val="16"/>
      <w:szCs w:val="16"/>
    </w:rPr>
  </w:style>
  <w:style w:type="paragraph" w:styleId="CommentText">
    <w:name w:val="annotation text"/>
    <w:basedOn w:val="Normal"/>
    <w:link w:val="CommentTextChar"/>
    <w:uiPriority w:val="99"/>
    <w:semiHidden/>
    <w:unhideWhenUsed/>
    <w:rsid w:val="002D6AB9"/>
    <w:rPr>
      <w:sz w:val="20"/>
      <w:szCs w:val="20"/>
    </w:rPr>
  </w:style>
  <w:style w:type="character" w:customStyle="1" w:styleId="CommentTextChar">
    <w:name w:val="Comment Text Char"/>
    <w:basedOn w:val="DefaultParagraphFont"/>
    <w:link w:val="CommentText"/>
    <w:uiPriority w:val="99"/>
    <w:semiHidden/>
    <w:rsid w:val="002D6AB9"/>
  </w:style>
  <w:style w:type="paragraph" w:styleId="CommentSubject">
    <w:name w:val="annotation subject"/>
    <w:basedOn w:val="CommentText"/>
    <w:next w:val="CommentText"/>
    <w:link w:val="CommentSubjectChar"/>
    <w:uiPriority w:val="99"/>
    <w:semiHidden/>
    <w:unhideWhenUsed/>
    <w:rsid w:val="002D6AB9"/>
    <w:rPr>
      <w:b/>
      <w:bCs/>
    </w:rPr>
  </w:style>
  <w:style w:type="character" w:customStyle="1" w:styleId="CommentSubjectChar">
    <w:name w:val="Comment Subject Char"/>
    <w:basedOn w:val="CommentTextChar"/>
    <w:link w:val="CommentSubject"/>
    <w:uiPriority w:val="99"/>
    <w:semiHidden/>
    <w:rsid w:val="002D6AB9"/>
    <w:rPr>
      <w:b/>
      <w:bCs/>
    </w:rPr>
  </w:style>
  <w:style w:type="paragraph" w:styleId="BalloonText">
    <w:name w:val="Balloon Text"/>
    <w:basedOn w:val="Normal"/>
    <w:link w:val="BalloonTextChar"/>
    <w:uiPriority w:val="99"/>
    <w:semiHidden/>
    <w:unhideWhenUsed/>
    <w:rsid w:val="002D6AB9"/>
    <w:rPr>
      <w:rFonts w:ascii="Tahoma" w:hAnsi="Tahoma" w:cs="Tahoma"/>
      <w:sz w:val="16"/>
      <w:szCs w:val="16"/>
    </w:rPr>
  </w:style>
  <w:style w:type="character" w:customStyle="1" w:styleId="BalloonTextChar">
    <w:name w:val="Balloon Text Char"/>
    <w:basedOn w:val="DefaultParagraphFont"/>
    <w:link w:val="BalloonText"/>
    <w:uiPriority w:val="99"/>
    <w:semiHidden/>
    <w:rsid w:val="002D6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5008">
      <w:bodyDiv w:val="1"/>
      <w:marLeft w:val="0"/>
      <w:marRight w:val="0"/>
      <w:marTop w:val="0"/>
      <w:marBottom w:val="0"/>
      <w:divBdr>
        <w:top w:val="none" w:sz="0" w:space="0" w:color="auto"/>
        <w:left w:val="none" w:sz="0" w:space="0" w:color="auto"/>
        <w:bottom w:val="none" w:sz="0" w:space="0" w:color="auto"/>
        <w:right w:val="none" w:sz="0" w:space="0" w:color="auto"/>
      </w:divBdr>
    </w:div>
    <w:div w:id="2129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ph.iowa.gov/substance-abuse/programs/ipf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address@email.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arver\Desktop\IDPH%20NEWS%20RELEASE%20-%20Template%20(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322DB-74EE-440E-8552-6000A257C109}"/>
</file>

<file path=customXml/itemProps2.xml><?xml version="1.0" encoding="utf-8"?>
<ds:datastoreItem xmlns:ds="http://schemas.openxmlformats.org/officeDocument/2006/customXml" ds:itemID="{1F41CDD8-7677-42D2-9474-BDC8D95478AC}"/>
</file>

<file path=customXml/itemProps3.xml><?xml version="1.0" encoding="utf-8"?>
<ds:datastoreItem xmlns:ds="http://schemas.openxmlformats.org/officeDocument/2006/customXml" ds:itemID="{BB176D03-F2DD-4C53-9D77-1841449CE333}"/>
</file>

<file path=customXml/itemProps4.xml><?xml version="1.0" encoding="utf-8"?>
<ds:datastoreItem xmlns:ds="http://schemas.openxmlformats.org/officeDocument/2006/customXml" ds:itemID="{DB8FDFCA-92DE-46FB-B284-039AA113F4F8}"/>
</file>

<file path=docProps/app.xml><?xml version="1.0" encoding="utf-8"?>
<Properties xmlns="http://schemas.openxmlformats.org/officeDocument/2006/extended-properties" xmlns:vt="http://schemas.openxmlformats.org/officeDocument/2006/docPropsVTypes">
  <Template>IDPH NEWS RELEASE - Template (DM).dot</Template>
  <TotalTime>7</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Iowa Dept. of Public Health</Company>
  <LinksUpToDate>false</LinksUpToDate>
  <CharactersWithSpaces>2142</CharactersWithSpaces>
  <SharedDoc>false</SharedDoc>
  <HLinks>
    <vt:vector size="18" baseType="variant">
      <vt:variant>
        <vt:i4>7274565</vt:i4>
      </vt:variant>
      <vt:variant>
        <vt:i4>6</vt:i4>
      </vt:variant>
      <vt:variant>
        <vt:i4>0</vt:i4>
      </vt:variant>
      <vt:variant>
        <vt:i4>5</vt:i4>
      </vt:variant>
      <vt:variant>
        <vt:lpwstr>http://www.idph.state.ia.us/bh/substance_abuse.asp</vt:lpwstr>
      </vt:variant>
      <vt:variant>
        <vt:lpwstr/>
      </vt:variant>
      <vt:variant>
        <vt:i4>7143523</vt:i4>
      </vt:variant>
      <vt:variant>
        <vt:i4>3</vt:i4>
      </vt:variant>
      <vt:variant>
        <vt:i4>0</vt:i4>
      </vt:variant>
      <vt:variant>
        <vt:i4>5</vt:i4>
      </vt:variant>
      <vt:variant>
        <vt:lpwstr>http://www.idph.state.ia.us/spfsig/</vt:lpwstr>
      </vt:variant>
      <vt:variant>
        <vt:lpwstr/>
      </vt:variant>
      <vt:variant>
        <vt:i4>1507370</vt:i4>
      </vt:variant>
      <vt:variant>
        <vt:i4>0</vt:i4>
      </vt:variant>
      <vt:variant>
        <vt:i4>0</vt:i4>
      </vt:variant>
      <vt:variant>
        <vt:i4>5</vt:i4>
      </vt:variant>
      <vt:variant>
        <vt:lpwstr>mailto:address@email.com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Carver-Kimm</dc:creator>
  <cp:lastModifiedBy>Janet Nelson</cp:lastModifiedBy>
  <cp:revision>4</cp:revision>
  <cp:lastPrinted>2009-11-17T18:27:00Z</cp:lastPrinted>
  <dcterms:created xsi:type="dcterms:W3CDTF">2016-02-03T19:44:00Z</dcterms:created>
  <dcterms:modified xsi:type="dcterms:W3CDTF">2016-02-04T20:14:00Z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